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AC7D"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pPr w:leftFromText="180" w:rightFromText="180" w:vertAnchor="text" w:horzAnchor="page" w:tblpX="1355" w:tblpY="770"/>
        <w:tblOverlap w:val="never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93"/>
        <w:gridCol w:w="2483"/>
        <w:gridCol w:w="1052"/>
        <w:gridCol w:w="1431"/>
        <w:gridCol w:w="1967"/>
        <w:gridCol w:w="1041"/>
      </w:tblGrid>
      <w:tr w14:paraId="3B92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考核机构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专项职业能力考核      项目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D4B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A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黑龙江第二技师学院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CAD制图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乔莹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15304551022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黑龙江省绥化市北林区工农路148号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4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4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2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办公软件应用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B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C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2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B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4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PLC编程应用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0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0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电子元件焊接    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5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5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3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7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8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网络直播营销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D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E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A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E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3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图形图像处理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B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B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F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9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4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2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4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电商直播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8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C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B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短视频剪辑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0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B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0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互联网直播营销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E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4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C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0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C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1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农产品新媒体推广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F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7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D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6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D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5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农村电商运营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9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9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5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1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4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0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2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6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C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1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5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4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7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9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F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绥化市北方金点职业技术培训学校有限公司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玉米叶手工编织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随婉婷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15046062892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绥化市北林区北辰家园东厢房3号楼3号商服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8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D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C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手工藤编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A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B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E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3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手工钩织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B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D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3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F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1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手工编织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9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4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大盘菜制作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E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4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2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A42378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绥化市专项职业能力考核机构设立情况表</w:t>
      </w:r>
    </w:p>
    <w:tbl>
      <w:tblPr>
        <w:tblStyle w:val="2"/>
        <w:tblpPr w:leftFromText="180" w:rightFromText="180" w:vertAnchor="text" w:horzAnchor="page" w:tblpX="845" w:tblpY="434"/>
        <w:tblOverlap w:val="never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77"/>
        <w:gridCol w:w="2399"/>
        <w:gridCol w:w="1052"/>
        <w:gridCol w:w="1431"/>
        <w:gridCol w:w="1967"/>
        <w:gridCol w:w="1041"/>
      </w:tblGrid>
      <w:tr w14:paraId="5779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肇东市科佳职业技能培训学校有限公司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烧饼制作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闻振超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13654593971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黑龙江省绥化市肇东市东湖花园1号商服楼104商服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9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B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大盘菜制作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3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E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9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6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A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0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手工编织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D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F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9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排骨米饭制作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7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0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D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E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7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D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9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花束设计制作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0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D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9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8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4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7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花样馒头制作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4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4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7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4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1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C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手工钩织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3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8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B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B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5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手工藤编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4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玉米叶手工编织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E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4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0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2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9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家庭餐制作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F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9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5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0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花车花艺制作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5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1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B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D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4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0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3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9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面包烘焙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B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7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C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2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艺术蛋糕裱花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B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1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F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3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D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兰西筋饼制作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F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9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A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F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C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蛋糕烘焙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C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F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7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1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0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2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A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生煎包制作</w:t>
            </w: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A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B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D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9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80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肇东市薪世纪职业技能培训学校有限公司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38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李文艳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09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13654528666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53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黑龙江省绥化市肇东市万福家园商服楼A1栋102.201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2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5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4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D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病患照护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A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8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C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9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6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幼儿感觉统合训练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B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E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C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5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E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9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老年人健康管理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8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B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A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E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E6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绥化市美蕙职业技能培训学校有限公司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老年患者护理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0F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张铁铜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D3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13284555257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BD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黑龙江省绥化市北林区红星苑厢房楼南栋104北栋108号商服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1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D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0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3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母婴生活照护</w:t>
            </w:r>
          </w:p>
        </w:tc>
        <w:tc>
          <w:tcPr>
            <w:tcW w:w="1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C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1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C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2D3D4C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DQwZjQ0ZWY1ODdhZGI2MjhjMDA3M2ZlOWMyNDUifQ=="/>
  </w:docVars>
  <w:rsids>
    <w:rsidRoot w:val="0FD94E7B"/>
    <w:rsid w:val="0FD94E7B"/>
    <w:rsid w:val="1A7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541</Characters>
  <Lines>0</Lines>
  <Paragraphs>0</Paragraphs>
  <TotalTime>1</TotalTime>
  <ScaleCrop>false</ScaleCrop>
  <LinksUpToDate>false</LinksUpToDate>
  <CharactersWithSpaces>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2024-09-11T08:09:00Z</dcterms:created>
  <dc:creator>正在加载中...</dc:creator>
  <cp:lastModifiedBy>正在加载中...</cp:lastModifiedBy>
  <cp:lastPrinted>2024-09-11T08:14:46Z</cp:lastPrinted>
  <dcterms:modified xsi:type="dcterms:W3CDTF">2024-09-11T08:35:01Z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0CCF61D116534B769DEFB5AA8706AD37_11</vt:lpwstr>
  </property>
</Properties>
</file>