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B1D26">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绥化市</w:t>
      </w:r>
      <w:r>
        <w:rPr>
          <w:rFonts w:hint="eastAsia" w:ascii="方正小标宋简体" w:hAnsi="方正小标宋简体" w:eastAsia="方正小标宋简体" w:cs="方正小标宋简体"/>
          <w:sz w:val="44"/>
          <w:szCs w:val="44"/>
          <w:lang w:val="en-US" w:eastAsia="zh-CN"/>
        </w:rPr>
        <w:t>2025年度第一批土地储备专项债券地块项目</w:t>
      </w:r>
    </w:p>
    <w:p w14:paraId="0D16C569">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收购储备价格的公示</w:t>
      </w:r>
    </w:p>
    <w:p w14:paraId="621D8A6E">
      <w:pPr>
        <w:rPr>
          <w:rFonts w:hint="eastAsia"/>
        </w:rPr>
      </w:pPr>
    </w:p>
    <w:p w14:paraId="0F6F96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根据《自然资源部关于运用地方政府专项债券资金收回收购存量闲置土地的通知》（自然资发〔2024〕242号）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自然资源部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财政部关于做好运用债券支持土地储备有关工作的通知</w:t>
      </w:r>
      <w:r>
        <w:rPr>
          <w:rFonts w:hint="eastAsia" w:ascii="仿宋_GB2312" w:hAnsi="仿宋_GB2312" w:eastAsia="仿宋_GB2312" w:cs="仿宋_GB2312"/>
          <w:sz w:val="32"/>
          <w:szCs w:val="32"/>
        </w:rPr>
        <w:t>》（自然资发〔202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号）文件精神，</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lang w:val="en-US" w:eastAsia="zh-CN"/>
        </w:rPr>
        <w:t>市政府研究决定，</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拟</w:t>
      </w:r>
      <w:r>
        <w:rPr>
          <w:rFonts w:hint="eastAsia" w:ascii="仿宋_GB2312" w:hAnsi="仿宋_GB2312" w:eastAsia="仿宋_GB2312" w:cs="仿宋_GB2312"/>
          <w:sz w:val="32"/>
          <w:szCs w:val="32"/>
          <w:lang w:eastAsia="zh-CN"/>
        </w:rPr>
        <w:t>收购储备</w:t>
      </w:r>
      <w:r>
        <w:rPr>
          <w:rFonts w:hint="eastAsia" w:ascii="仿宋_GB2312" w:hAnsi="仿宋_GB2312" w:eastAsia="仿宋_GB2312" w:cs="仿宋_GB2312"/>
          <w:sz w:val="32"/>
          <w:szCs w:val="32"/>
        </w:rPr>
        <w:t>以下1个项目用地，现就收储价格公示如下:</w:t>
      </w:r>
    </w:p>
    <w:bookmarkEnd w:id="0"/>
    <w:p w14:paraId="481F8E73">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地块基本情况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112"/>
        <w:gridCol w:w="2371"/>
        <w:gridCol w:w="2694"/>
        <w:gridCol w:w="2468"/>
        <w:gridCol w:w="2322"/>
      </w:tblGrid>
      <w:tr w14:paraId="3C13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22" w:type="dxa"/>
            <w:vAlign w:val="center"/>
          </w:tcPr>
          <w:p w14:paraId="6FB7E7D1">
            <w:pPr>
              <w:numPr>
                <w:ilvl w:val="0"/>
                <w:numId w:val="0"/>
              </w:num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序号</w:t>
            </w:r>
          </w:p>
        </w:tc>
        <w:tc>
          <w:tcPr>
            <w:tcW w:w="3112" w:type="dxa"/>
            <w:vAlign w:val="center"/>
          </w:tcPr>
          <w:p w14:paraId="55A2CDB8">
            <w:pPr>
              <w:numPr>
                <w:ilvl w:val="0"/>
                <w:numId w:val="0"/>
              </w:num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项目名称</w:t>
            </w:r>
          </w:p>
        </w:tc>
        <w:tc>
          <w:tcPr>
            <w:tcW w:w="2371" w:type="dxa"/>
            <w:vAlign w:val="center"/>
          </w:tcPr>
          <w:p w14:paraId="047C7FAF">
            <w:pPr>
              <w:numPr>
                <w:ilvl w:val="0"/>
                <w:numId w:val="0"/>
              </w:num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土地使用权人</w:t>
            </w:r>
          </w:p>
        </w:tc>
        <w:tc>
          <w:tcPr>
            <w:tcW w:w="2694" w:type="dxa"/>
            <w:vAlign w:val="center"/>
          </w:tcPr>
          <w:p w14:paraId="33637E8E">
            <w:pPr>
              <w:numPr>
                <w:ilvl w:val="0"/>
                <w:numId w:val="0"/>
              </w:num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地块位置</w:t>
            </w:r>
          </w:p>
        </w:tc>
        <w:tc>
          <w:tcPr>
            <w:tcW w:w="2468" w:type="dxa"/>
            <w:vAlign w:val="center"/>
          </w:tcPr>
          <w:p w14:paraId="2402EBF6">
            <w:pPr>
              <w:numPr>
                <w:ilvl w:val="0"/>
                <w:numId w:val="0"/>
              </w:num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用地面积（公顷）</w:t>
            </w:r>
          </w:p>
        </w:tc>
        <w:tc>
          <w:tcPr>
            <w:tcW w:w="2322" w:type="dxa"/>
            <w:vAlign w:val="center"/>
          </w:tcPr>
          <w:p w14:paraId="2759FBA7">
            <w:pPr>
              <w:numPr>
                <w:ilvl w:val="0"/>
                <w:numId w:val="0"/>
              </w:num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拟收回收购价格（万元）</w:t>
            </w:r>
          </w:p>
        </w:tc>
      </w:tr>
      <w:tr w14:paraId="3E19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822" w:type="dxa"/>
            <w:vAlign w:val="center"/>
          </w:tcPr>
          <w:p w14:paraId="6F6F0CCC">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3112" w:type="dxa"/>
            <w:vAlign w:val="center"/>
          </w:tcPr>
          <w:p w14:paraId="21C0E8F9">
            <w:pPr>
              <w:numPr>
                <w:ilvl w:val="0"/>
                <w:numId w:val="0"/>
              </w:num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安民小区</w:t>
            </w:r>
          </w:p>
        </w:tc>
        <w:tc>
          <w:tcPr>
            <w:tcW w:w="2371" w:type="dxa"/>
            <w:vAlign w:val="center"/>
          </w:tcPr>
          <w:p w14:paraId="4879AAA9">
            <w:pPr>
              <w:numPr>
                <w:ilvl w:val="0"/>
                <w:numId w:val="0"/>
              </w:num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绥化市久安置业有限公司</w:t>
            </w:r>
          </w:p>
        </w:tc>
        <w:tc>
          <w:tcPr>
            <w:tcW w:w="2694" w:type="dxa"/>
            <w:vAlign w:val="center"/>
          </w:tcPr>
          <w:p w14:paraId="7C3E853E">
            <w:pPr>
              <w:numPr>
                <w:ilvl w:val="0"/>
                <w:numId w:val="0"/>
              </w:num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金鹏燃料北、安民小区西</w:t>
            </w:r>
          </w:p>
        </w:tc>
        <w:tc>
          <w:tcPr>
            <w:tcW w:w="2468" w:type="dxa"/>
            <w:vAlign w:val="center"/>
          </w:tcPr>
          <w:p w14:paraId="6C2691EE">
            <w:pPr>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0.9295</w:t>
            </w:r>
          </w:p>
        </w:tc>
        <w:tc>
          <w:tcPr>
            <w:tcW w:w="2322" w:type="dxa"/>
            <w:vAlign w:val="center"/>
          </w:tcPr>
          <w:p w14:paraId="406A5B37">
            <w:pPr>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826</w:t>
            </w:r>
          </w:p>
        </w:tc>
      </w:tr>
    </w:tbl>
    <w:p w14:paraId="5BB990A9">
      <w:pPr>
        <w:numPr>
          <w:ilvl w:val="0"/>
          <w:numId w:val="0"/>
        </w:numPr>
        <w:rPr>
          <w:rFonts w:hint="eastAsia" w:ascii="仿宋_GB2312" w:hAnsi="仿宋_GB2312" w:eastAsia="仿宋_GB2312" w:cs="仿宋_GB2312"/>
          <w:sz w:val="32"/>
          <w:szCs w:val="32"/>
        </w:rPr>
      </w:pPr>
    </w:p>
    <w:p w14:paraId="517FD25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二、公示时限</w:t>
      </w:r>
    </w:p>
    <w:p w14:paraId="3209E7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公示时限：2025年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日至2025年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日止。</w:t>
      </w:r>
    </w:p>
    <w:p w14:paraId="7E5A6D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三、相关说明</w:t>
      </w:r>
    </w:p>
    <w:p w14:paraId="156367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如有单位或个人对上述公示的内容有异议或有意见，请在公示期间以书面形式向我单位提出，并注明联系方式，逾期视为无异议或无意见。</w:t>
      </w:r>
    </w:p>
    <w:p w14:paraId="5A88D7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四、联系方式</w:t>
      </w:r>
    </w:p>
    <w:p w14:paraId="33BA6B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绥化市</w:t>
      </w:r>
      <w:r>
        <w:rPr>
          <w:rFonts w:hint="eastAsia" w:ascii="仿宋_GB2312" w:hAnsi="仿宋_GB2312" w:eastAsia="仿宋_GB2312" w:cs="仿宋_GB2312"/>
          <w:sz w:val="32"/>
          <w:szCs w:val="32"/>
        </w:rPr>
        <w:t>自然资源局</w:t>
      </w:r>
    </w:p>
    <w:p w14:paraId="782BFA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lang w:eastAsia="zh-CN"/>
        </w:rPr>
        <w:t>新华街</w:t>
      </w:r>
    </w:p>
    <w:p w14:paraId="205577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0455-8313312</w:t>
      </w:r>
      <w:r>
        <w:rPr>
          <w:rFonts w:hint="eastAsia" w:ascii="仿宋_GB2312" w:hAnsi="仿宋_GB2312" w:eastAsia="仿宋_GB2312" w:cs="仿宋_GB2312"/>
          <w:sz w:val="32"/>
          <w:szCs w:val="32"/>
        </w:rPr>
        <w:t> </w:t>
      </w:r>
    </w:p>
    <w:p w14:paraId="5EE6AE1F">
      <w:pPr>
        <w:ind w:firstLine="8320" w:firstLineChars="2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绥化市</w:t>
      </w:r>
      <w:r>
        <w:rPr>
          <w:rFonts w:hint="eastAsia" w:ascii="仿宋_GB2312" w:hAnsi="仿宋_GB2312" w:eastAsia="仿宋_GB2312" w:cs="仿宋_GB2312"/>
          <w:sz w:val="32"/>
          <w:szCs w:val="32"/>
        </w:rPr>
        <w:t>自然资源局</w:t>
      </w:r>
    </w:p>
    <w:p w14:paraId="6578E28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2025年4月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7F53E"/>
    <w:multiLevelType w:val="singleLevel"/>
    <w:tmpl w:val="3B47F5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35960"/>
    <w:rsid w:val="0FF43F60"/>
    <w:rsid w:val="2D062D5F"/>
    <w:rsid w:val="6D807EC8"/>
    <w:rsid w:val="70A22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373</Words>
  <Characters>415</Characters>
  <Lines>0</Lines>
  <Paragraphs>0</Paragraphs>
  <TotalTime>20</TotalTime>
  <ScaleCrop>false</ScaleCrop>
  <LinksUpToDate>false</LinksUpToDate>
  <CharactersWithSpaces>475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2025-04-17T06:05:00Z</dcterms:created>
  <dc:creator>Administrator</dc:creator>
  <cp:lastModifiedBy>懿*</cp:lastModifiedBy>
  <cp:lastPrinted>2025-04-17T07:57:00Z</cp:lastPrinted>
  <dcterms:modified xsi:type="dcterms:W3CDTF">2025-04-17T08:26:42Z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eyJoZGlkIjoiNzg2OTkxMTZhMTY3ZGExYmQ2MDc1NTljM2YyNmE3NzkiLCJ1c2VySWQiOiI0NjAyODY5MzUifQ==</vt:lpwstr>
  </property>
  <property fmtid="{D5CDD505-2E9C-101B-9397-08002B2CF9AE}" pid="4" name="ICV">
    <vt:lpwstr>24962B44614648E6B74B2D7DF0F06E2F_13</vt:lpwstr>
  </property>
</Properties>
</file>