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600" w:lineRule="exact"/>
        <w:ind w:firstLine="0" w:firstLineChars="0"/>
        <w:rPr>
          <w:rFonts w:ascii="仿宋_GB2312" w:hAnsi="仿宋_GB2312" w:cs="仿宋_GB2312"/>
          <w:b/>
          <w:bCs/>
        </w:rPr>
      </w:pPr>
      <w:r>
        <w:rPr>
          <w:rFonts w:hint="eastAsia" w:ascii="仿宋_GB2312" w:hAnsi="仿宋_GB2312" w:cs="仿宋_GB2312"/>
          <w:b/>
          <w:bCs/>
        </w:rPr>
        <w:t>附件</w:t>
      </w:r>
      <w:r>
        <w:rPr>
          <w:rFonts w:hint="eastAsia" w:ascii="仿宋_GB2312" w:hAnsi="仿宋_GB2312" w:cs="仿宋_GB2312"/>
          <w:b/>
          <w:bCs/>
          <w:lang w:val="en-US" w:eastAsia="zh-CN"/>
        </w:rPr>
        <w:t>2</w:t>
      </w:r>
    </w:p>
    <w:tbl>
      <w:tblPr>
        <w:tblStyle w:val="8"/>
        <w:tblW w:w="9257" w:type="dxa"/>
        <w:tblInd w:w="-12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8"/>
        <w:gridCol w:w="3201"/>
        <w:gridCol w:w="1569"/>
        <w:gridCol w:w="1"/>
        <w:gridCol w:w="3107"/>
        <w:gridCol w:w="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793" w:hRule="atLeast"/>
        </w:trPr>
        <w:tc>
          <w:tcPr>
            <w:tcW w:w="92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</w:rPr>
              <w:t>申请表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606" w:hRule="atLeast"/>
        </w:trPr>
        <w:tc>
          <w:tcPr>
            <w:tcW w:w="925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                                        填报日期：202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  月  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430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商户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78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2376" w:hRule="atLeast"/>
        </w:trPr>
        <w:tc>
          <w:tcPr>
            <w:tcW w:w="13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统一社会信用代码</w:t>
            </w:r>
          </w:p>
        </w:tc>
        <w:tc>
          <w:tcPr>
            <w:tcW w:w="32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</w:p>
        </w:tc>
        <w:tc>
          <w:tcPr>
            <w:tcW w:w="1570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上传营业执照</w:t>
            </w:r>
          </w:p>
        </w:tc>
        <w:tc>
          <w:tcPr>
            <w:tcW w:w="31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588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商户编码</w:t>
            </w:r>
          </w:p>
        </w:tc>
        <w:tc>
          <w:tcPr>
            <w:tcW w:w="78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588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经营地址</w:t>
            </w:r>
          </w:p>
        </w:tc>
        <w:tc>
          <w:tcPr>
            <w:tcW w:w="78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588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注册地址</w:t>
            </w:r>
          </w:p>
        </w:tc>
        <w:tc>
          <w:tcPr>
            <w:tcW w:w="78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588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经营范围</w:t>
            </w:r>
          </w:p>
        </w:tc>
        <w:tc>
          <w:tcPr>
            <w:tcW w:w="78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Cs w:val="21"/>
                <w:lang w:val="en-US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3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法定代表人</w:t>
            </w:r>
          </w:p>
        </w:tc>
        <w:tc>
          <w:tcPr>
            <w:tcW w:w="32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5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联系电话/手机</w:t>
            </w:r>
          </w:p>
        </w:tc>
        <w:tc>
          <w:tcPr>
            <w:tcW w:w="3109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联系人姓名</w:t>
            </w:r>
          </w:p>
        </w:tc>
        <w:tc>
          <w:tcPr>
            <w:tcW w:w="32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Cs w:val="21"/>
                <w:u w:val="single"/>
              </w:rPr>
            </w:pP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联系电话/手机</w:t>
            </w:r>
          </w:p>
        </w:tc>
        <w:tc>
          <w:tcPr>
            <w:tcW w:w="31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997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企业结算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账户账号</w:t>
            </w:r>
          </w:p>
        </w:tc>
        <w:tc>
          <w:tcPr>
            <w:tcW w:w="78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2790" w:hRule="atLeast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企业承诺</w:t>
            </w:r>
          </w:p>
        </w:tc>
        <w:tc>
          <w:tcPr>
            <w:tcW w:w="78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我单位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承诺: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严格遵守《绥化市手机电脑消费补贴资金发放细则》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有关规定，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全面做到诚信经营、优质服务，保障政府消费券补贴资金不被恶意套取等情况发生，随时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接受有关部门的监督。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         法定代表人（负责人）签字：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                                   （企业公章）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                                                202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  月  日</w:t>
            </w:r>
          </w:p>
        </w:tc>
      </w:tr>
    </w:tbl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right="0" w:rightChars="0" w:firstLine="0" w:firstLineChars="0"/>
        <w:outlineLvl w:val="9"/>
        <w:rPr>
          <w:rFonts w:ascii="仿宋_GB2312" w:hAnsi="仿宋_GB2312" w:cs="仿宋_GB2312"/>
        </w:rPr>
      </w:pPr>
    </w:p>
    <w:sectPr>
      <w:footerReference r:id="rId3" w:type="default"/>
      <w:pgSz w:w="11906" w:h="16838"/>
      <w:pgMar w:top="1383" w:right="1440" w:bottom="2205" w:left="1440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+中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Nimbus Roman No9 L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uXW5UtAAAAAFAQAA&#10;DwAAAAAAAAABACAAAAAiAAAAZHJzL2Rvd25yZXYueG1sUEsBAhQAFAAAAAgAh07iQDJYMGOvAQAA&#10;RAMAAA4AAAAAAAAAAQAgAAAAHwEAAGRycy9lMm9Eb2MueG1sUEsFBgAAAAAGAAYAWQEAAEAFAAAA&#10;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hint="eastAsia"/>
        <w:lang w:val="en-US" w:eastAsia="zh-CN"/>
      </w:rPr>
      <w:t>`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1D5570"/>
    <w:rsid w:val="18B1326C"/>
    <w:rsid w:val="1E2C6111"/>
    <w:rsid w:val="2A7F0442"/>
    <w:rsid w:val="30082C65"/>
    <w:rsid w:val="43BE1FA2"/>
    <w:rsid w:val="46E01E69"/>
    <w:rsid w:val="504A1FC5"/>
    <w:rsid w:val="50500B6B"/>
    <w:rsid w:val="52BA695B"/>
    <w:rsid w:val="55F82768"/>
    <w:rsid w:val="66FB197A"/>
    <w:rsid w:val="78721327"/>
    <w:rsid w:val="7A7521D7"/>
    <w:rsid w:val="7F76B9C3"/>
    <w:rsid w:val="CBBF135D"/>
    <w:rsid w:val="DAF1BBCC"/>
    <w:rsid w:val="F6777661"/>
    <w:rsid w:val="F67FE7A2"/>
    <w:rsid w:val="FF7DF6B2"/>
    <w:rsid w:val="FFB5B731"/>
    <w:rsid w:val="FFEF8470"/>
    <w:rsid w:val="FFFFD3B8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1"/>
  </w:style>
  <w:style w:type="table" w:default="1" w:styleId="8">
    <w:name w:val="Normal Table"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qFormat/>
    <w:uiPriority w:val="0"/>
    <w:pPr>
      <w:ind w:firstLine="200" w:firstLineChars="200"/>
    </w:pPr>
    <w:rPr>
      <w:rFonts w:ascii="宋体" w:hAnsi="宋体" w:eastAsia="仿宋_GB2312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9">
    <w:name w:val="PlainText"/>
    <w:basedOn w:val="1"/>
    <w:qFormat/>
    <w:uiPriority w:val="0"/>
    <w:pPr>
      <w:textAlignment w:val="baseline"/>
    </w:pPr>
    <w:rPr>
      <w:rFonts w:ascii="宋体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4946</Words>
  <Characters>5077</Characters>
  <Lines>0</Lines>
  <Paragraphs>268</Paragraphs>
  <ScaleCrop>false</ScaleCrop>
  <LinksUpToDate>false</LinksUpToDate>
  <CharactersWithSpaces>5771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2022-09-04T09:43:00Z</dcterms:created>
  <dc:creator>shsww</dc:creator>
  <cp:lastModifiedBy>Administrator</cp:lastModifiedBy>
  <cp:lastPrinted>2024-06-14T02:43:00Z</cp:lastPrinted>
  <dcterms:modified xsi:type="dcterms:W3CDTF">2024-08-07T11:18:23Z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  <property fmtid="{D5CDD505-2E9C-101B-9397-08002B2CF9AE}" pid="3" name="ICV">
    <vt:lpwstr>b8c8de34851346598f6b5811d0754735_23</vt:lpwstr>
  </property>
</Properties>
</file>